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26"/>
        </w:tabs>
        <w:rPr>
          <w:rFonts w:ascii="Trebuchet MS" w:cs="Trebuchet MS" w:eastAsia="Trebuchet MS" w:hAnsi="Trebuchet MS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rebuchet MS" w:cs="Trebuchet MS" w:eastAsia="Trebuchet MS" w:hAnsi="Trebuchet MS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rebuchet MS" w:cs="Trebuchet MS" w:eastAsia="Trebuchet MS" w:hAnsi="Trebuchet MS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vertAlign w:val="baseline"/>
          <w:rtl w:val="0"/>
        </w:rPr>
        <w:t xml:space="preserve">Saint-Claude, le 1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vertAlign w:val="baseline"/>
          <w:rtl w:val="0"/>
        </w:rPr>
        <w:t xml:space="preserve"> septembre 201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rebuchet MS" w:cs="Trebuchet MS" w:eastAsia="Trebuchet MS" w:hAnsi="Trebuchet MS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rebuchet MS" w:cs="Trebuchet MS" w:eastAsia="Trebuchet MS" w:hAnsi="Trebuchet MS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rebuchet MS" w:cs="Trebuchet MS" w:eastAsia="Trebuchet MS" w:hAnsi="Trebuchet MS"/>
          <w:b w:val="0"/>
          <w:i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rebuchet MS" w:cs="Trebuchet MS" w:eastAsia="Trebuchet MS" w:hAnsi="Trebuchet MS"/>
          <w:b w:val="0"/>
          <w:i w:val="0"/>
          <w:sz w:val="21"/>
          <w:szCs w:val="2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1"/>
          <w:szCs w:val="21"/>
          <w:vertAlign w:val="baseline"/>
          <w:rtl w:val="0"/>
        </w:rPr>
        <w:t xml:space="preserve">Objet :</w:t>
      </w:r>
      <w:r w:rsidDel="00000000" w:rsidR="00000000" w:rsidRPr="00000000">
        <w:rPr>
          <w:rFonts w:ascii="Trebuchet MS" w:cs="Trebuchet MS" w:eastAsia="Trebuchet MS" w:hAnsi="Trebuchet MS"/>
          <w:i w:val="1"/>
          <w:sz w:val="21"/>
          <w:szCs w:val="21"/>
          <w:vertAlign w:val="baseline"/>
          <w:rtl w:val="0"/>
        </w:rPr>
        <w:t xml:space="preserve"> programmation « Enfants du </w:t>
      </w:r>
      <w:r w:rsidDel="00000000" w:rsidR="00000000" w:rsidRPr="00000000">
        <w:rPr>
          <w:rFonts w:ascii="Trebuchet MS" w:cs="Trebuchet MS" w:eastAsia="Trebuchet MS" w:hAnsi="Trebuchet MS"/>
          <w:i w:val="1"/>
          <w:sz w:val="26"/>
          <w:szCs w:val="26"/>
          <w:vertAlign w:val="baseline"/>
          <w:rtl w:val="0"/>
        </w:rPr>
        <w:t xml:space="preserve">7</w:t>
      </w:r>
      <w:r w:rsidDel="00000000" w:rsidR="00000000" w:rsidRPr="00000000">
        <w:rPr>
          <w:rFonts w:ascii="Trebuchet MS" w:cs="Trebuchet MS" w:eastAsia="Trebuchet MS" w:hAnsi="Trebuchet MS"/>
          <w:i w:val="1"/>
          <w:sz w:val="21"/>
          <w:szCs w:val="21"/>
          <w:vertAlign w:val="superscript"/>
          <w:rtl w:val="0"/>
        </w:rPr>
        <w:t xml:space="preserve">ème</w:t>
      </w:r>
      <w:r w:rsidDel="00000000" w:rsidR="00000000" w:rsidRPr="00000000">
        <w:rPr>
          <w:rFonts w:ascii="Trebuchet MS" w:cs="Trebuchet MS" w:eastAsia="Trebuchet MS" w:hAnsi="Trebuchet MS"/>
          <w:i w:val="1"/>
          <w:sz w:val="21"/>
          <w:szCs w:val="21"/>
          <w:vertAlign w:val="baseline"/>
          <w:rtl w:val="0"/>
        </w:rPr>
        <w:t xml:space="preserve"> art »</w:t>
      </w:r>
      <w:r w:rsidDel="00000000" w:rsidR="00000000" w:rsidRPr="00000000">
        <w:rPr>
          <w:rFonts w:ascii="Trebuchet MS" w:cs="Trebuchet MS" w:eastAsia="Trebuchet MS" w:hAnsi="Trebuchet MS"/>
          <w:i w:val="1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Trebuchet MS" w:cs="Trebuchet MS" w:eastAsia="Trebuchet MS" w:hAnsi="Trebuchet MS"/>
          <w:i w:val="1"/>
          <w:sz w:val="21"/>
          <w:szCs w:val="21"/>
          <w:vertAlign w:val="baseline"/>
          <w:rtl w:val="0"/>
        </w:rPr>
        <w:t xml:space="preserve"> ateliers et </w:t>
      </w:r>
      <w:r w:rsidDel="00000000" w:rsidR="00000000" w:rsidRPr="00000000">
        <w:rPr>
          <w:rFonts w:ascii="Trebuchet MS" w:cs="Trebuchet MS" w:eastAsia="Trebuchet MS" w:hAnsi="Trebuchet MS"/>
          <w:i w:val="1"/>
          <w:sz w:val="21"/>
          <w:szCs w:val="21"/>
          <w:rtl w:val="0"/>
        </w:rPr>
        <w:t xml:space="preserve">« Ecole et cinéma 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1"/>
          <w:szCs w:val="21"/>
          <w:vertAlign w:val="baseline"/>
          <w:rtl w:val="0"/>
        </w:rPr>
        <w:t xml:space="preserve">P.J. :</w:t>
      </w:r>
      <w:r w:rsidDel="00000000" w:rsidR="00000000" w:rsidRPr="00000000">
        <w:rPr>
          <w:rFonts w:ascii="Trebuchet MS" w:cs="Trebuchet MS" w:eastAsia="Trebuchet MS" w:hAnsi="Trebuchet MS"/>
          <w:i w:val="1"/>
          <w:sz w:val="21"/>
          <w:szCs w:val="21"/>
          <w:vertAlign w:val="baseline"/>
          <w:rtl w:val="0"/>
        </w:rPr>
        <w:t xml:space="preserve"> programmation, bulletins d’inscription séances cinéma et ateliers 201</w:t>
      </w:r>
      <w:r w:rsidDel="00000000" w:rsidR="00000000" w:rsidRPr="00000000">
        <w:rPr>
          <w:rFonts w:ascii="Trebuchet MS" w:cs="Trebuchet MS" w:eastAsia="Trebuchet MS" w:hAnsi="Trebuchet MS"/>
          <w:i w:val="1"/>
          <w:sz w:val="21"/>
          <w:szCs w:val="21"/>
          <w:rtl w:val="0"/>
        </w:rPr>
        <w:t xml:space="preserve">9</w:t>
      </w:r>
      <w:r w:rsidDel="00000000" w:rsidR="00000000" w:rsidRPr="00000000">
        <w:rPr>
          <w:rFonts w:ascii="Trebuchet MS" w:cs="Trebuchet MS" w:eastAsia="Trebuchet MS" w:hAnsi="Trebuchet MS"/>
          <w:i w:val="1"/>
          <w:sz w:val="21"/>
          <w:szCs w:val="21"/>
          <w:vertAlign w:val="baseline"/>
          <w:rtl w:val="0"/>
        </w:rPr>
        <w:t xml:space="preserve">-20</w:t>
      </w:r>
      <w:r w:rsidDel="00000000" w:rsidR="00000000" w:rsidRPr="00000000">
        <w:rPr>
          <w:rFonts w:ascii="Trebuchet MS" w:cs="Trebuchet MS" w:eastAsia="Trebuchet MS" w:hAnsi="Trebuchet MS"/>
          <w:i w:val="1"/>
          <w:sz w:val="21"/>
          <w:szCs w:val="21"/>
          <w:rtl w:val="0"/>
        </w:rPr>
        <w:t xml:space="preserve">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vertAlign w:val="baseline"/>
          <w:rtl w:val="0"/>
        </w:rPr>
        <w:t xml:space="preserve">Madame, 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m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vertAlign w:val="baseline"/>
          <w:rtl w:val="0"/>
        </w:rPr>
        <w:t xml:space="preserve">onsieur,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n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vertAlign w:val="baseline"/>
          <w:rtl w:val="0"/>
        </w:rPr>
        <w:t xml:space="preserve">ous avons le plaisir de vous communiquer la plaquette de présentation des films « Enfants du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vertAlign w:val="baseline"/>
          <w:rtl w:val="0"/>
        </w:rPr>
        <w:t xml:space="preserve">7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vertAlign w:val="superscript"/>
          <w:rtl w:val="0"/>
        </w:rPr>
        <w:t xml:space="preserve">ème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vertAlign w:val="baseline"/>
          <w:rtl w:val="0"/>
        </w:rPr>
        <w:t xml:space="preserve"> Art » retenus pour l’année scolaire </w:t>
      </w:r>
      <w:r w:rsidDel="00000000" w:rsidR="00000000" w:rsidRPr="00000000">
        <w:rPr>
          <w:rFonts w:ascii="Trebuchet MS" w:cs="Trebuchet MS" w:eastAsia="Trebuchet MS" w:hAnsi="Trebuchet MS"/>
          <w:i w:val="1"/>
          <w:sz w:val="21"/>
          <w:szCs w:val="21"/>
          <w:rtl w:val="0"/>
        </w:rPr>
        <w:t xml:space="preserve"> 2019-2020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vertAlign w:val="baseline"/>
          <w:rtl w:val="0"/>
        </w:rPr>
        <w:t xml:space="preserve">, ainsi que l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e tableau d’inscription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rebuchet MS" w:cs="Trebuchet MS" w:eastAsia="Trebuchet MS" w:hAnsi="Trebuchet MS"/>
          <w:sz w:val="21"/>
          <w:szCs w:val="2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vertAlign w:val="baseline"/>
          <w:rtl w:val="0"/>
        </w:rPr>
        <w:t xml:space="preserve">Les films de cette programmation seront diffusés à la fois au cinéma de la Maison du peuple à Saint-Claude et au cinéma François Truffaut à Moirans-en-Montagne. Nous vous remercions de 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choisir le tableau correspond 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u w:val="single"/>
          <w:rtl w:val="0"/>
        </w:rPr>
        <w:t xml:space="preserve">au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u w:val="single"/>
          <w:vertAlign w:val="baseline"/>
          <w:rtl w:val="0"/>
        </w:rPr>
        <w:t xml:space="preserve"> lieu qui vous convient le mieux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rPr>
          <w:rFonts w:ascii="Trebuchet MS" w:cs="Trebuchet MS" w:eastAsia="Trebuchet MS" w:hAnsi="Trebuchet MS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rebuchet MS" w:cs="Trebuchet MS" w:eastAsia="Trebuchet MS" w:hAnsi="Trebuchet MS"/>
          <w:sz w:val="21"/>
          <w:szCs w:val="2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vertAlign w:val="baseline"/>
          <w:rtl w:val="0"/>
        </w:rPr>
        <w:t xml:space="preserve">Le tarif est de 2,50 euros par élève et par séance, l’entrée est gratuite pour les accompagnateurs.</w:t>
      </w:r>
    </w:p>
    <w:p w:rsidR="00000000" w:rsidDel="00000000" w:rsidP="00000000" w:rsidRDefault="00000000" w:rsidRPr="00000000" w14:paraId="00000015">
      <w:pPr>
        <w:rPr>
          <w:rFonts w:ascii="Trebuchet MS" w:cs="Trebuchet MS" w:eastAsia="Trebuchet MS" w:hAnsi="Trebuchet MS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rebuchet MS" w:cs="Trebuchet MS" w:eastAsia="Trebuchet MS" w:hAnsi="Trebuchet MS"/>
          <w:sz w:val="21"/>
          <w:szCs w:val="2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N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vertAlign w:val="baseline"/>
          <w:rtl w:val="0"/>
        </w:rPr>
        <w:t xml:space="preserve">ous vous proposons cette année de coupler sur une journée 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votre venue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vertAlign w:val="baseline"/>
          <w:rtl w:val="0"/>
        </w:rPr>
        <w:t xml:space="preserve"> au cinéma et un atelier/visite à la </w:t>
      </w:r>
      <w:hyperlink r:id="rId6">
        <w:r w:rsidDel="00000000" w:rsidR="00000000" w:rsidRPr="00000000">
          <w:rPr>
            <w:rFonts w:ascii="Trebuchet MS" w:cs="Trebuchet MS" w:eastAsia="Trebuchet MS" w:hAnsi="Trebuchet MS"/>
            <w:color w:val="0000ff"/>
            <w:sz w:val="21"/>
            <w:szCs w:val="21"/>
            <w:u w:val="single"/>
            <w:vertAlign w:val="baseline"/>
            <w:rtl w:val="0"/>
          </w:rPr>
          <w:t xml:space="preserve">Maison du Peuple</w:t>
        </w:r>
      </w:hyperlink>
      <w:r w:rsidDel="00000000" w:rsidR="00000000" w:rsidRPr="00000000">
        <w:rPr>
          <w:rFonts w:ascii="Trebuchet MS" w:cs="Trebuchet MS" w:eastAsia="Trebuchet MS" w:hAnsi="Trebuchet MS"/>
          <w:sz w:val="21"/>
          <w:szCs w:val="21"/>
          <w:vertAlign w:val="baseline"/>
          <w:rtl w:val="0"/>
        </w:rPr>
        <w:t xml:space="preserve">,ou bien au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x </w:t>
      </w:r>
      <w:hyperlink r:id="rId7">
        <w:r w:rsidDel="00000000" w:rsidR="00000000" w:rsidRPr="00000000">
          <w:rPr>
            <w:rFonts w:ascii="Trebuchet MS" w:cs="Trebuchet MS" w:eastAsia="Trebuchet MS" w:hAnsi="Trebuchet MS"/>
            <w:color w:val="1155cc"/>
            <w:sz w:val="21"/>
            <w:szCs w:val="21"/>
            <w:u w:val="single"/>
            <w:rtl w:val="0"/>
          </w:rPr>
          <w:t xml:space="preserve">Jardins partagés</w:t>
        </w:r>
      </w:hyperlink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vertAlign w:val="baseline"/>
          <w:rtl w:val="0"/>
        </w:rPr>
        <w:t xml:space="preserve">pour Saint-Claude, ou bien au </w:t>
      </w:r>
      <w:hyperlink r:id="rId8">
        <w:r w:rsidDel="00000000" w:rsidR="00000000" w:rsidRPr="00000000">
          <w:rPr>
            <w:rFonts w:ascii="Trebuchet MS" w:cs="Trebuchet MS" w:eastAsia="Trebuchet MS" w:hAnsi="Trebuchet MS"/>
            <w:color w:val="0000ff"/>
            <w:sz w:val="21"/>
            <w:szCs w:val="21"/>
            <w:u w:val="single"/>
            <w:vertAlign w:val="baseline"/>
            <w:rtl w:val="0"/>
          </w:rPr>
          <w:t xml:space="preserve">Musée du Jouet</w:t>
        </w:r>
      </w:hyperlink>
      <w:r w:rsidDel="00000000" w:rsidR="00000000" w:rsidRPr="00000000">
        <w:rPr>
          <w:rFonts w:ascii="Trebuchet MS" w:cs="Trebuchet MS" w:eastAsia="Trebuchet MS" w:hAnsi="Trebuchet MS"/>
          <w:sz w:val="21"/>
          <w:szCs w:val="21"/>
          <w:vertAlign w:val="baseline"/>
          <w:rtl w:val="0"/>
        </w:rPr>
        <w:t xml:space="preserve"> pour Moirans-en-Montagne, 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ou bien à </w:t>
      </w:r>
      <w:hyperlink r:id="rId9">
        <w:r w:rsidDel="00000000" w:rsidR="00000000" w:rsidRPr="00000000">
          <w:rPr>
            <w:rFonts w:ascii="Trebuchet MS" w:cs="Trebuchet MS" w:eastAsia="Trebuchet MS" w:hAnsi="Trebuchet MS"/>
            <w:color w:val="1155cc"/>
            <w:sz w:val="21"/>
            <w:szCs w:val="21"/>
            <w:u w:val="single"/>
            <w:vertAlign w:val="baseline"/>
            <w:rtl w:val="0"/>
          </w:rPr>
          <w:t xml:space="preserve">l’Atelier des savoir-faire</w:t>
        </w:r>
      </w:hyperlink>
      <w:r w:rsidDel="00000000" w:rsidR="00000000" w:rsidRPr="00000000">
        <w:rPr>
          <w:rFonts w:ascii="Trebuchet MS" w:cs="Trebuchet MS" w:eastAsia="Trebuchet MS" w:hAnsi="Trebuchet MS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à 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vertAlign w:val="baseline"/>
          <w:rtl w:val="0"/>
        </w:rPr>
        <w:t xml:space="preserve">Ravilloles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 ( à égale distance de Moirans-en-Montagne et Saint-Claude )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rPr>
          <w:rFonts w:ascii="Trebuchet MS" w:cs="Trebuchet MS" w:eastAsia="Trebuchet MS" w:hAnsi="Trebuchet MS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rebuchet MS" w:cs="Trebuchet MS" w:eastAsia="Trebuchet MS" w:hAnsi="Trebuchet MS"/>
          <w:sz w:val="21"/>
          <w:szCs w:val="2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N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vertAlign w:val="baseline"/>
          <w:rtl w:val="0"/>
        </w:rPr>
        <w:t xml:space="preserve">ous vous remercions 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d’indiquer vos effectifs dans les tableaux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accessibles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rFonts w:ascii="Trebuchet MS" w:cs="Trebuchet MS" w:eastAsia="Trebuchet MS" w:hAnsi="Trebuchet MS"/>
            <w:color w:val="1155cc"/>
            <w:sz w:val="21"/>
            <w:szCs w:val="21"/>
            <w:u w:val="single"/>
            <w:vertAlign w:val="baseline"/>
            <w:rtl w:val="0"/>
          </w:rPr>
          <w:t xml:space="preserve">ici</w:t>
        </w:r>
      </w:hyperlink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 suivant votre choix de lieu de projection.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rebuchet MS" w:cs="Trebuchet MS" w:eastAsia="Trebuchet MS" w:hAnsi="Trebuchet MS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rebuchet MS" w:cs="Trebuchet MS" w:eastAsia="Trebuchet MS" w:hAnsi="Trebuchet MS"/>
          <w:sz w:val="21"/>
          <w:szCs w:val="21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sz w:val="21"/>
          <w:szCs w:val="21"/>
          <w:vertAlign w:val="baseline"/>
          <w:rtl w:val="0"/>
        </w:rPr>
        <w:t xml:space="preserve">Les documents pédagogiques, affiches, photos, dossier de presse et/ou pédagogique et extraits vidéo sont 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accessibles via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notre site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vertAlign w:val="baseline"/>
          <w:rtl w:val="0"/>
        </w:rPr>
        <w:t xml:space="preserve"> dans la </w:t>
      </w:r>
      <w:hyperlink r:id="rId11">
        <w:r w:rsidDel="00000000" w:rsidR="00000000" w:rsidRPr="00000000">
          <w:rPr>
            <w:rFonts w:ascii="Trebuchet MS" w:cs="Trebuchet MS" w:eastAsia="Trebuchet MS" w:hAnsi="Trebuchet MS"/>
            <w:color w:val="1155cc"/>
            <w:sz w:val="21"/>
            <w:szCs w:val="21"/>
            <w:u w:val="single"/>
            <w:vertAlign w:val="baseline"/>
            <w:rtl w:val="0"/>
          </w:rPr>
          <w:t xml:space="preserve">rubrique </w:t>
        </w:r>
      </w:hyperlink>
      <w:hyperlink r:id="rId12">
        <w:r w:rsidDel="00000000" w:rsidR="00000000" w:rsidRPr="00000000">
          <w:rPr>
            <w:rFonts w:ascii="Trebuchet MS" w:cs="Trebuchet MS" w:eastAsia="Trebuchet MS" w:hAnsi="Trebuchet MS"/>
            <w:color w:val="1155cc"/>
            <w:sz w:val="21"/>
            <w:szCs w:val="21"/>
            <w:u w:val="single"/>
            <w:rtl w:val="0"/>
          </w:rPr>
          <w:t xml:space="preserve">scolaires</w:t>
        </w:r>
      </w:hyperlink>
      <w:r w:rsidDel="00000000" w:rsidR="00000000" w:rsidRPr="00000000">
        <w:rPr>
          <w:rFonts w:ascii="Trebuchet MS" w:cs="Trebuchet MS" w:eastAsia="Trebuchet MS" w:hAnsi="Trebuchet MS"/>
          <w:sz w:val="21"/>
          <w:szCs w:val="21"/>
          <w:vertAlign w:val="baseline"/>
          <w:rtl w:val="0"/>
        </w:rPr>
        <w:t xml:space="preserve"> à l’adresse suivante </w:t>
      </w:r>
      <w:hyperlink r:id="rId13">
        <w:r w:rsidDel="00000000" w:rsidR="00000000" w:rsidRPr="00000000">
          <w:rPr>
            <w:rFonts w:ascii="Trebuchet MS" w:cs="Trebuchet MS" w:eastAsia="Trebuchet MS" w:hAnsi="Trebuchet MS"/>
            <w:color w:val="1155cc"/>
            <w:sz w:val="21"/>
            <w:szCs w:val="21"/>
            <w:u w:val="single"/>
            <w:rtl w:val="0"/>
          </w:rPr>
          <w:t xml:space="preserve">www.maisondupeuple.fr/public-scolaire/ecoles/</w:t>
        </w:r>
      </w:hyperlink>
      <w:r w:rsidDel="00000000" w:rsidR="00000000" w:rsidRPr="00000000">
        <w:rPr>
          <w:rFonts w:ascii="Trebuchet MS" w:cs="Trebuchet MS" w:eastAsia="Trebuchet MS" w:hAnsi="Trebuchet MS"/>
          <w:sz w:val="21"/>
          <w:szCs w:val="21"/>
          <w:vertAlign w:val="baseline"/>
          <w:rtl w:val="0"/>
        </w:rPr>
        <w:t xml:space="preserve">. Nous nous tenons à votre disposition pour toute information complémentaire.</w:t>
      </w:r>
    </w:p>
    <w:p w:rsidR="00000000" w:rsidDel="00000000" w:rsidP="00000000" w:rsidRDefault="00000000" w:rsidRPr="00000000" w14:paraId="0000001B">
      <w:pPr>
        <w:jc w:val="both"/>
        <w:rPr>
          <w:rFonts w:ascii="Trebuchet MS" w:cs="Trebuchet MS" w:eastAsia="Trebuchet MS" w:hAnsi="Trebuchet MS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rebuchet MS" w:cs="Trebuchet MS" w:eastAsia="Trebuchet MS" w:hAnsi="Trebuchet MS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rebuchet MS" w:cs="Trebuchet MS" w:eastAsia="Trebuchet MS" w:hAnsi="Trebuchet MS"/>
          <w:sz w:val="21"/>
          <w:szCs w:val="2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vertAlign w:val="baseline"/>
          <w:rtl w:val="0"/>
        </w:rPr>
        <w:t xml:space="preserve">Recevez, 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m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vertAlign w:val="baseline"/>
          <w:rtl w:val="0"/>
        </w:rPr>
        <w:t xml:space="preserve">adame, 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m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vertAlign w:val="baseline"/>
          <w:rtl w:val="0"/>
        </w:rPr>
        <w:t xml:space="preserve">onsieur, nos salutations les meilleures.</w:t>
      </w:r>
    </w:p>
    <w:p w:rsidR="00000000" w:rsidDel="00000000" w:rsidP="00000000" w:rsidRDefault="00000000" w:rsidRPr="00000000" w14:paraId="0000001E">
      <w:pPr>
        <w:rPr>
          <w:rFonts w:ascii="Trebuchet MS" w:cs="Trebuchet MS" w:eastAsia="Trebuchet MS" w:hAnsi="Trebuchet MS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rebuchet MS" w:cs="Trebuchet MS" w:eastAsia="Trebuchet MS" w:hAnsi="Trebuchet MS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Pour les Cinémas de la Maison du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euple</w:t>
      </w:r>
    </w:p>
    <w:p w:rsidR="00000000" w:rsidDel="00000000" w:rsidP="00000000" w:rsidRDefault="00000000" w:rsidRPr="00000000" w14:paraId="00000021">
      <w:pPr>
        <w:jc w:val="right"/>
        <w:rPr>
          <w:rFonts w:ascii="ArialMS" w:cs="ArialMS" w:eastAsia="ArialMS" w:hAnsi="Arial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et François Truffaut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>
          <w:rFonts w:ascii="ArialMS" w:cs="ArialMS" w:eastAsia="ArialMS" w:hAnsi="Arial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Arnaud Douvnous</w:t>
      </w: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default"/>
      <w:footerReference r:id="rId17" w:type="first"/>
      <w:footerReference r:id="rId18" w:type="even"/>
      <w:pgSz w:h="16838" w:w="11906"/>
      <w:pgMar w:bottom="1544" w:top="1934" w:left="993" w:right="1134" w:header="695" w:footer="98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Arial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603182" cy="318312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3182" cy="3183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-142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</w:rPr>
      <w:drawing>
        <wp:inline distB="114300" distT="114300" distL="114300" distR="114300">
          <wp:extent cx="4489133" cy="1149824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89133" cy="11498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maisondupeuple.fr/programmation-scolaire/" TargetMode="External"/><Relationship Id="rId10" Type="http://schemas.openxmlformats.org/officeDocument/2006/relationships/hyperlink" Target="https://drive.google.com/open?id=1XUcYNj88217CMfs8UMfwRQ4TMdhzHHBI" TargetMode="External"/><Relationship Id="rId13" Type="http://schemas.openxmlformats.org/officeDocument/2006/relationships/hyperlink" Target="http://www.maisondupeuple.fr/public-scolaire/ecoles/" TargetMode="External"/><Relationship Id="rId12" Type="http://schemas.openxmlformats.org/officeDocument/2006/relationships/hyperlink" Target="https://www.maisondupeuple.fr/programmation-scolair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telierdessavoirfaire.fr/" TargetMode="External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maisondupeuple.fr/" TargetMode="External"/><Relationship Id="rId18" Type="http://schemas.openxmlformats.org/officeDocument/2006/relationships/footer" Target="footer3.xml"/><Relationship Id="rId7" Type="http://schemas.openxmlformats.org/officeDocument/2006/relationships/hyperlink" Target="http://www.jardinspartages-sc.org/" TargetMode="External"/><Relationship Id="rId8" Type="http://schemas.openxmlformats.org/officeDocument/2006/relationships/hyperlink" Target="http://www.musee-du-jouet.com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